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KIPP Nashville Board Meeting</w:t>
      </w:r>
    </w:p>
    <w:p w:rsidR="00000000" w:rsidDel="00000000" w:rsidP="00000000" w:rsidRDefault="00000000" w:rsidRPr="00000000" w14:paraId="00000002">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Date: Friday, December 5</w:t>
      </w:r>
      <w:r w:rsidDel="00000000" w:rsidR="00000000" w:rsidRPr="00000000">
        <w:rPr>
          <w:b w:val="1"/>
          <w:bCs w:val="1"/>
          <w:color w:val="000000"/>
          <w:vertAlign w:val="superscript"/>
          <w:rtl w:val="0"/>
        </w:rPr>
        <w:t xml:space="preserve">th</w:t>
      </w:r>
      <w:r w:rsidDel="00000000" w:rsidR="00000000" w:rsidRPr="00000000">
        <w:rPr>
          <w:b w:val="1"/>
          <w:bCs w:val="1"/>
          <w:color w:val="000000"/>
          <w:rtl w:val="0"/>
        </w:rPr>
        <w:t xml:space="preserve"> 2025</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Time: 8:30am (arrive between 8:15am and 8:30am)</w:t>
      </w:r>
    </w:p>
    <w:p w:rsidR="00000000" w:rsidDel="00000000" w:rsidP="00000000" w:rsidRDefault="00000000" w:rsidRPr="00000000" w14:paraId="00000004">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Location: </w:t>
      </w:r>
    </w:p>
    <w:p w:rsidR="00000000" w:rsidDel="00000000" w:rsidP="00000000" w:rsidRDefault="00000000" w:rsidRPr="00000000" w14:paraId="00000005">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Board Members Present:  </w:t>
      </w:r>
    </w:p>
    <w:p w:rsidR="00000000" w:rsidDel="00000000" w:rsidP="00000000" w:rsidRDefault="00000000" w:rsidRPr="00000000" w14:paraId="00000008">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bl>
      <w:tblPr>
        <w:tblStyle w:val="Table1"/>
        <w:tblW w:w="10295.0" w:type="dxa"/>
        <w:jc w:val="center"/>
        <w:tblLayout w:type="fixed"/>
        <w:tblLook w:val="0400"/>
      </w:tblPr>
      <w:tblGrid>
        <w:gridCol w:w="2969"/>
        <w:gridCol w:w="2464"/>
        <w:gridCol w:w="2398"/>
        <w:gridCol w:w="2464"/>
        <w:tblGridChange w:id="0">
          <w:tblGrid>
            <w:gridCol w:w="2969"/>
            <w:gridCol w:w="2464"/>
            <w:gridCol w:w="2398"/>
            <w:gridCol w:w="2464"/>
          </w:tblGrid>
        </w:tblGridChange>
      </w:tblGrid>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Name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Present/ 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Name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Present/ Absent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D">
            <w:pPr>
              <w:rPr/>
            </w:pPr>
            <w:r w:rsidDel="00000000" w:rsidR="00000000" w:rsidRPr="00000000">
              <w:rPr>
                <w:rtl w:val="0"/>
              </w:rPr>
              <w:t xml:space="preserve">Elizabeth Dennis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0E">
            <w:pPr>
              <w:rPr/>
            </w:pPr>
            <w:r w:rsidDel="00000000" w:rsidR="00000000" w:rsidRPr="00000000">
              <w:rPr>
                <w:rtl w:val="0"/>
              </w:rPr>
              <w:t xml:space="preserve">Present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Rick Martin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0">
            <w:pPr>
              <w:rPr>
                <w:color w:val="000000"/>
              </w:rPr>
            </w:pPr>
            <w:r w:rsidDel="00000000" w:rsidR="00000000" w:rsidRPr="00000000">
              <w:rPr>
                <w:rtl w:val="0"/>
              </w:rPr>
              <w:t xml:space="preserve">Present (virtual)</w:t>
            </w:r>
            <w:r w:rsidDel="00000000" w:rsidR="00000000" w:rsidRPr="00000000">
              <w:rPr>
                <w:rtl w:val="0"/>
              </w:rPr>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1">
            <w:pPr>
              <w:rPr/>
            </w:pPr>
            <w:r w:rsidDel="00000000" w:rsidR="00000000" w:rsidRPr="00000000">
              <w:rPr>
                <w:rtl w:val="0"/>
              </w:rPr>
              <w:t xml:space="preserve">Jim Flautt</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2">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Jeff McGruder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Present</w:t>
            </w:r>
            <w:r w:rsidDel="00000000" w:rsidR="00000000" w:rsidRPr="00000000">
              <w:rPr>
                <w:rtl w:val="0"/>
              </w:rPr>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5">
            <w:pPr>
              <w:rPr/>
            </w:pPr>
            <w:r w:rsidDel="00000000" w:rsidR="00000000" w:rsidRPr="00000000">
              <w:rPr>
                <w:rtl w:val="0"/>
              </w:rPr>
              <w:t xml:space="preserve">Drew Goddard</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6">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William Seibels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Present</w:t>
            </w:r>
            <w:r w:rsidDel="00000000" w:rsidR="00000000" w:rsidRPr="00000000">
              <w:rPr>
                <w:rtl w:val="0"/>
              </w:rPr>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9">
            <w:pPr>
              <w:rPr/>
            </w:pPr>
            <w:r w:rsidDel="00000000" w:rsidR="00000000" w:rsidRPr="00000000">
              <w:rPr>
                <w:rtl w:val="0"/>
              </w:rPr>
              <w:t xml:space="preserve">Beth Harwell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A">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Tomika Marks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Present</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D">
            <w:pPr>
              <w:rPr/>
            </w:pPr>
            <w:r w:rsidDel="00000000" w:rsidR="00000000" w:rsidRPr="00000000">
              <w:rPr>
                <w:rtl w:val="0"/>
              </w:rPr>
              <w:t xml:space="preserve">Ed Littlejohn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E">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Tom Wylly</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Present</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1">
            <w:pPr>
              <w:rPr/>
            </w:pPr>
            <w:r w:rsidDel="00000000" w:rsidR="00000000" w:rsidRPr="00000000">
              <w:rPr>
                <w:rtl w:val="0"/>
              </w:rPr>
              <w:t xml:space="preserve">Bridget Haimberger </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2">
            <w:pPr>
              <w:rPr/>
            </w:pPr>
            <w:r w:rsidDel="00000000" w:rsidR="00000000" w:rsidRPr="00000000">
              <w:rPr>
                <w:rtl w:val="0"/>
              </w:rPr>
              <w:t xml:space="preserve">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Cynthia Arnholt</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Absent </w:t>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5">
            <w:pPr>
              <w:rPr/>
            </w:pPr>
            <w:r w:rsidDel="00000000" w:rsidR="00000000" w:rsidRPr="00000000">
              <w:rPr>
                <w:rtl w:val="0"/>
              </w:rPr>
              <w:t xml:space="preserve">Seth Chadwell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6">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Page Haun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Present </w:t>
            </w:r>
            <w:r w:rsidDel="00000000" w:rsidR="00000000" w:rsidRPr="00000000">
              <w:rPr>
                <w:rtl w:val="0"/>
              </w:rPr>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rPr/>
            </w:pPr>
            <w:r w:rsidDel="00000000" w:rsidR="00000000" w:rsidRPr="00000000">
              <w:rPr>
                <w:rtl w:val="0"/>
              </w:rPr>
              <w:t xml:space="preserve">Shan Foster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A">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Rokeish Wilson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Present</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rPr/>
            </w:pPr>
            <w:r w:rsidDel="00000000" w:rsidR="00000000" w:rsidRPr="00000000">
              <w:rPr>
                <w:rtl w:val="0"/>
              </w:rPr>
              <w:t xml:space="preserve">Jamie Ikerd </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E">
            <w:pPr>
              <w:rPr/>
            </w:pPr>
            <w:r w:rsidDel="00000000" w:rsidR="00000000" w:rsidRPr="00000000">
              <w:rPr>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Paul Hetrick</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Absent</w:t>
            </w:r>
          </w:p>
        </w:tc>
      </w:tr>
    </w:tbl>
    <w:p w:rsidR="00000000" w:rsidDel="00000000" w:rsidP="00000000" w:rsidRDefault="00000000" w:rsidRPr="00000000" w14:paraId="00000031">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Staff Members and Guests Present: Randy Dowell, Berry Brooks, Molly Ramsey, </w:t>
      </w:r>
      <w:r w:rsidDel="00000000" w:rsidR="00000000" w:rsidRPr="00000000">
        <w:rPr>
          <w:rtl w:val="0"/>
        </w:rPr>
        <w:t xml:space="preserve">Lindsey Wright, Carey Peek, Tiffany Russ, Paula Flores, Eric Osborne, Kristen Hayner, and  Megan Morgalis </w:t>
      </w:r>
      <w:r w:rsidDel="00000000" w:rsidR="00000000" w:rsidRPr="00000000">
        <w:rPr>
          <w:color w:val="000000"/>
          <w:rtl w:val="0"/>
        </w:rPr>
        <w:t xml:space="preserve"> </w:t>
      </w:r>
    </w:p>
    <w:p w:rsidR="00000000" w:rsidDel="00000000" w:rsidP="00000000" w:rsidRDefault="00000000" w:rsidRPr="00000000" w14:paraId="00000033">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bl>
      <w:tblPr>
        <w:tblStyle w:val="Table2"/>
        <w:tblW w:w="10340.0" w:type="dxa"/>
        <w:jc w:val="left"/>
        <w:tblLayout w:type="fixed"/>
        <w:tblLook w:val="0400"/>
      </w:tblPr>
      <w:tblGrid>
        <w:gridCol w:w="9672"/>
        <w:gridCol w:w="668"/>
        <w:tblGridChange w:id="0">
          <w:tblGrid>
            <w:gridCol w:w="9672"/>
            <w:gridCol w:w="668"/>
          </w:tblGrid>
        </w:tblGridChange>
      </w:tblGrid>
      <w:tr>
        <w:trPr>
          <w:cantSplit w:val="0"/>
          <w:trHeight w:val="591" w:hRule="atLeast"/>
          <w:tblHeader w:val="0"/>
        </w:trPr>
        <w:tc>
          <w:tcPr>
            <w:tcMar>
              <w:top w:w="0.0" w:type="dxa"/>
              <w:left w:w="115.0" w:type="dxa"/>
              <w:bottom w:w="0.0" w:type="dxa"/>
              <w:right w:w="115.0" w:type="dxa"/>
            </w:tcMar>
          </w:tcPr>
          <w:p w:rsidR="00000000" w:rsidDel="00000000" w:rsidP="00000000" w:rsidRDefault="00000000" w:rsidRPr="00000000" w14:paraId="00000034">
            <w:pPr>
              <w:rPr/>
            </w:pPr>
            <w:r w:rsidDel="00000000" w:rsidR="00000000" w:rsidRPr="00000000">
              <w:rPr>
                <w:b w:val="1"/>
                <w:bCs w:val="1"/>
                <w:rtl w:val="0"/>
              </w:rPr>
              <w:t xml:space="preserve">Board meeting called to order: 8:47a.m. </w:t>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tc>
      </w:tr>
      <w:tr>
        <w:trPr>
          <w:cantSplit w:val="0"/>
          <w:trHeight w:val="70" w:hRule="atLeast"/>
          <w:tblHeader w:val="0"/>
        </w:trPr>
        <w:tc>
          <w:tcPr>
            <w:tcMar>
              <w:top w:w="0.0" w:type="dxa"/>
              <w:left w:w="115.0" w:type="dxa"/>
              <w:bottom w:w="0.0" w:type="dxa"/>
              <w:right w:w="115.0" w:type="dxa"/>
            </w:tcMar>
          </w:tcPr>
          <w:p w:rsidR="00000000" w:rsidDel="00000000" w:rsidP="00000000" w:rsidRDefault="00000000" w:rsidRPr="00000000" w14:paraId="00000037">
            <w:pPr>
              <w:rPr/>
            </w:pP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38">
            <w:pPr>
              <w:rPr/>
            </w:pPr>
            <w:r w:rsidDel="00000000" w:rsidR="00000000" w:rsidRPr="00000000">
              <w:rPr>
                <w:rtl w:val="0"/>
              </w:rPr>
            </w:r>
          </w:p>
        </w:tc>
      </w:tr>
    </w:tbl>
    <w:p w:rsidR="00000000" w:rsidDel="00000000" w:rsidP="00000000" w:rsidRDefault="00000000" w:rsidRPr="00000000" w14:paraId="00000039">
      <w:pPr>
        <w:rPr/>
      </w:pPr>
      <w:r w:rsidDel="00000000" w:rsidR="00000000" w:rsidRPr="00000000">
        <w:rPr>
          <w:b w:val="1"/>
          <w:bCs w:val="1"/>
          <w:rtl w:val="0"/>
        </w:rPr>
        <w:t xml:space="preserve">Motions and Resolutions:  </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During the meeting the following motions were made and resolutions adopted:</w:t>
      </w:r>
    </w:p>
    <w:p w:rsidR="00000000" w:rsidDel="00000000" w:rsidP="00000000" w:rsidRDefault="00000000" w:rsidRPr="00000000" w14:paraId="0000003B">
      <w:pPr>
        <w:jc w:val="center"/>
        <w:rPr>
          <w:b w:val="1"/>
          <w:bCs w:val="1"/>
        </w:rPr>
      </w:pPr>
      <w:r w:rsidDel="00000000" w:rsidR="00000000" w:rsidRPr="00000000">
        <w:rPr>
          <w:rtl w:val="0"/>
        </w:rPr>
      </w:r>
    </w:p>
    <w:tbl>
      <w:tblPr>
        <w:tblStyle w:val="Table3"/>
        <w:tblW w:w="9350.0" w:type="dxa"/>
        <w:jc w:val="left"/>
        <w:tblLayout w:type="fixed"/>
        <w:tblLook w:val="0400"/>
      </w:tblPr>
      <w:tblGrid>
        <w:gridCol w:w="2155"/>
        <w:gridCol w:w="3690"/>
        <w:gridCol w:w="3505"/>
        <w:tblGridChange w:id="0">
          <w:tblGrid>
            <w:gridCol w:w="2155"/>
            <w:gridCol w:w="3690"/>
            <w:gridCol w:w="3505"/>
          </w:tblGrid>
        </w:tblGridChange>
      </w:tblGrid>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C">
            <w:pPr>
              <w:rPr/>
            </w:pPr>
            <w:r w:rsidDel="00000000" w:rsidR="00000000" w:rsidRPr="00000000">
              <w:rPr>
                <w:b w:val="1"/>
                <w:bCs w:val="1"/>
                <w:rtl w:val="0"/>
              </w:rPr>
              <w:t xml:space="preserve">Agenda 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D">
            <w:pPr>
              <w:rPr/>
            </w:pPr>
            <w:r w:rsidDel="00000000" w:rsidR="00000000" w:rsidRPr="00000000">
              <w:rPr>
                <w:b w:val="1"/>
                <w:bCs w:val="1"/>
                <w:rtl w:val="0"/>
              </w:rPr>
              <w:t xml:space="preserve">Motions</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(Resolutions are attached)</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F">
            <w:pPr>
              <w:rPr/>
            </w:pPr>
            <w:r w:rsidDel="00000000" w:rsidR="00000000" w:rsidRPr="00000000">
              <w:rPr>
                <w:b w:val="1"/>
                <w:bCs w:val="1"/>
                <w:rtl w:val="0"/>
              </w:rPr>
              <w:t xml:space="preserve">Vote</w:t>
            </w: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0">
            <w:pPr>
              <w:numPr>
                <w:ilvl w:val="0"/>
                <w:numId w:val="1"/>
              </w:numPr>
              <w:ind w:left="720" w:hanging="360"/>
              <w:rPr/>
            </w:pPr>
            <w:r w:rsidDel="00000000" w:rsidR="00000000" w:rsidRPr="00000000">
              <w:rPr>
                <w:rtl w:val="0"/>
              </w:rPr>
              <w:t xml:space="preserve">Committee on Directors</w:t>
            </w:r>
          </w:p>
          <w:p w:rsidR="00000000" w:rsidDel="00000000" w:rsidP="00000000" w:rsidRDefault="00000000" w:rsidRPr="00000000" w14:paraId="0000004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2">
            <w:pPr>
              <w:rPr/>
            </w:pPr>
            <w:r w:rsidDel="00000000" w:rsidR="00000000" w:rsidRPr="00000000">
              <w:rPr>
                <w:rtl w:val="0"/>
              </w:rPr>
              <w:t xml:space="preserve">Motion to approve Minutes from August 22nd, 2025 meeting.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rPr/>
            </w:pPr>
            <w:r w:rsidDel="00000000" w:rsidR="00000000" w:rsidRPr="00000000">
              <w:rPr>
                <w:rtl w:val="0"/>
              </w:rPr>
              <w:t xml:space="preserve">Motion: Seth Chadwell</w:t>
            </w:r>
          </w:p>
          <w:p w:rsidR="00000000" w:rsidDel="00000000" w:rsidP="00000000" w:rsidRDefault="00000000" w:rsidRPr="00000000" w14:paraId="00000044">
            <w:pPr>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Page Haun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Vote: All in favor</w:t>
            </w:r>
          </w:p>
          <w:p w:rsidR="00000000" w:rsidDel="00000000" w:rsidP="00000000" w:rsidRDefault="00000000" w:rsidRPr="00000000" w14:paraId="00000047">
            <w:pPr>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8">
            <w:pPr>
              <w:numPr>
                <w:ilvl w:val="0"/>
                <w:numId w:val="1"/>
              </w:numPr>
              <w:ind w:left="720" w:hanging="360"/>
              <w:rPr/>
            </w:pPr>
            <w:r w:rsidDel="00000000" w:rsidR="00000000" w:rsidRPr="00000000">
              <w:rPr>
                <w:rtl w:val="0"/>
              </w:rPr>
              <w:t xml:space="preserve">Committee on Directors</w:t>
            </w:r>
          </w:p>
          <w:p w:rsidR="00000000" w:rsidDel="00000000" w:rsidP="00000000" w:rsidRDefault="00000000" w:rsidRPr="00000000" w14:paraId="00000049">
            <w:pPr>
              <w:ind w:left="72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A">
            <w:pPr>
              <w:rPr/>
            </w:pPr>
            <w:r w:rsidDel="00000000" w:rsidR="00000000" w:rsidRPr="00000000">
              <w:rPr>
                <w:rtl w:val="0"/>
              </w:rPr>
              <w:t xml:space="preserve">Motion to approve an authorization to Open a Line of Credit with Pinnacle Financial Partners</w:t>
            </w:r>
          </w:p>
          <w:p w:rsidR="00000000" w:rsidDel="00000000" w:rsidP="00000000" w:rsidRDefault="00000000" w:rsidRPr="00000000" w14:paraId="0000004B">
            <w:pPr>
              <w:numPr>
                <w:ilvl w:val="0"/>
                <w:numId w:val="1"/>
              </w:numPr>
              <w:ind w:left="720" w:hanging="36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C">
            <w:pPr>
              <w:rPr/>
            </w:pPr>
            <w:r w:rsidDel="00000000" w:rsidR="00000000" w:rsidRPr="00000000">
              <w:rPr>
                <w:rtl w:val="0"/>
              </w:rPr>
              <w:t xml:space="preserve">Motion: Elizabeth Dennis </w:t>
            </w:r>
          </w:p>
          <w:p w:rsidR="00000000" w:rsidDel="00000000" w:rsidP="00000000" w:rsidRDefault="00000000" w:rsidRPr="00000000" w14:paraId="0000004D">
            <w:pPr>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Tomika Marks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Vote: All in favor</w:t>
            </w:r>
          </w:p>
          <w:p w:rsidR="00000000" w:rsidDel="00000000" w:rsidP="00000000" w:rsidRDefault="00000000" w:rsidRPr="00000000" w14:paraId="00000050">
            <w:pPr>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1">
            <w:pPr>
              <w:numPr>
                <w:ilvl w:val="0"/>
                <w:numId w:val="1"/>
              </w:numPr>
              <w:ind w:left="720" w:hanging="360"/>
              <w:rPr/>
            </w:pPr>
            <w:r w:rsidDel="00000000" w:rsidR="00000000" w:rsidRPr="00000000">
              <w:rPr>
                <w:rtl w:val="0"/>
              </w:rPr>
              <w:t xml:space="preserve">Finance Committee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2">
            <w:pPr>
              <w:rPr/>
            </w:pPr>
            <w:r w:rsidDel="00000000" w:rsidR="00000000" w:rsidRPr="00000000">
              <w:rPr>
                <w:rtl w:val="0"/>
              </w:rPr>
              <w:t xml:space="preserve">Motion to approve Board authorizes KIPP Nashville to spend up to $500,000 on pre-construction costs.   </w:t>
            </w:r>
          </w:p>
          <w:p w:rsidR="00000000" w:rsidDel="00000000" w:rsidP="00000000" w:rsidRDefault="00000000" w:rsidRPr="00000000" w14:paraId="00000053">
            <w:pPr>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4">
            <w:pPr>
              <w:rPr/>
            </w:pPr>
            <w:r w:rsidDel="00000000" w:rsidR="00000000" w:rsidRPr="00000000">
              <w:rPr>
                <w:rtl w:val="0"/>
              </w:rPr>
              <w:t xml:space="preserve">Motion: Tom Wylly </w:t>
            </w:r>
          </w:p>
          <w:p w:rsidR="00000000" w:rsidDel="00000000" w:rsidP="00000000" w:rsidRDefault="00000000" w:rsidRPr="00000000" w14:paraId="00000055">
            <w:pPr>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Page Haun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Vote: All in favor</w:t>
            </w:r>
          </w:p>
          <w:p w:rsidR="00000000" w:rsidDel="00000000" w:rsidP="00000000" w:rsidRDefault="00000000" w:rsidRPr="00000000" w14:paraId="00000058">
            <w:pPr>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9">
            <w:pPr>
              <w:numPr>
                <w:ilvl w:val="0"/>
                <w:numId w:val="1"/>
              </w:numPr>
              <w:ind w:left="720" w:hanging="360"/>
              <w:rPr/>
            </w:pPr>
            <w:r w:rsidDel="00000000" w:rsidR="00000000" w:rsidRPr="00000000">
              <w:rPr>
                <w:rtl w:val="0"/>
              </w:rPr>
              <w:t xml:space="preserve">Committee on Directors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A">
            <w:pPr>
              <w:jc w:val="both"/>
              <w:rPr/>
            </w:pPr>
            <w:r w:rsidDel="00000000" w:rsidR="00000000" w:rsidRPr="00000000">
              <w:rPr>
                <w:rtl w:val="0"/>
              </w:rPr>
              <w:t xml:space="preserve">Motion to approve Randy Dowell to receive two honoraria in an amount not to exceed $25,000 from CSGF;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B">
            <w:pPr>
              <w:rPr/>
            </w:pPr>
            <w:r w:rsidDel="00000000" w:rsidR="00000000" w:rsidRPr="00000000">
              <w:rPr>
                <w:rtl w:val="0"/>
              </w:rPr>
              <w:t xml:space="preserve">Motion: Elizabeth Dennis</w:t>
            </w:r>
          </w:p>
          <w:p w:rsidR="00000000" w:rsidDel="00000000" w:rsidP="00000000" w:rsidRDefault="00000000" w:rsidRPr="00000000" w14:paraId="0000005C">
            <w:pPr>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Ed Littlejohn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Vote: All in favor</w:t>
            </w:r>
          </w:p>
          <w:p w:rsidR="00000000" w:rsidDel="00000000" w:rsidP="00000000" w:rsidRDefault="00000000" w:rsidRPr="00000000" w14:paraId="0000005F">
            <w:pPr>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0">
            <w:pPr>
              <w:numPr>
                <w:ilvl w:val="0"/>
                <w:numId w:val="1"/>
              </w:numPr>
              <w:ind w:left="720" w:hanging="360"/>
              <w:rPr/>
            </w:pPr>
            <w:r w:rsidDel="00000000" w:rsidR="00000000" w:rsidRPr="00000000">
              <w:rPr>
                <w:rtl w:val="0"/>
              </w:rPr>
              <w:t xml:space="preserve">Committee on Directors </w:t>
            </w:r>
          </w:p>
          <w:p w:rsidR="00000000" w:rsidDel="00000000" w:rsidP="00000000" w:rsidRDefault="00000000" w:rsidRPr="00000000" w14:paraId="00000061">
            <w:pPr>
              <w:ind w:left="72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2">
            <w:pPr>
              <w:jc w:val="both"/>
              <w:rPr/>
            </w:pPr>
            <w:r w:rsidDel="00000000" w:rsidR="00000000" w:rsidRPr="00000000">
              <w:rPr>
                <w:rtl w:val="0"/>
              </w:rPr>
              <w:t xml:space="preserve">Motion to enter into executive session and adjourn the meeting directly from executive session without reconvening.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3">
            <w:pPr>
              <w:rPr/>
            </w:pPr>
            <w:r w:rsidDel="00000000" w:rsidR="00000000" w:rsidRPr="00000000">
              <w:rPr>
                <w:rtl w:val="0"/>
              </w:rPr>
              <w:t xml:space="preserve">Motion: Drew Goddard</w:t>
            </w:r>
          </w:p>
          <w:p w:rsidR="00000000" w:rsidDel="00000000" w:rsidP="00000000" w:rsidRDefault="00000000" w:rsidRPr="00000000" w14:paraId="00000064">
            <w:pPr>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Jim Flautt </w:t>
            </w:r>
          </w:p>
        </w:tc>
      </w:tr>
    </w:tbl>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b w:val="1"/>
          <w:bCs w:val="1"/>
          <w:rtl w:val="0"/>
        </w:rPr>
        <w:t xml:space="preserve">Boarding Meeting Adjourned: 11:38 a.m. </w:t>
      </w:r>
    </w:p>
    <w:p w:rsidR="00000000" w:rsidDel="00000000" w:rsidP="00000000" w:rsidRDefault="00000000" w:rsidRPr="00000000" w14:paraId="00000068">
      <w:pPr>
        <w:jc w:val="center"/>
        <w:rPr>
          <w:b w:val="1"/>
          <w:bCs w:val="1"/>
        </w:rPr>
      </w:pPr>
      <w:r w:rsidDel="00000000" w:rsidR="00000000" w:rsidRPr="00000000">
        <w:rPr>
          <w:rtl w:val="0"/>
        </w:rPr>
      </w:r>
    </w:p>
    <w:p w:rsidR="00000000" w:rsidDel="00000000" w:rsidP="00000000" w:rsidRDefault="00000000" w:rsidRPr="00000000" w14:paraId="00000069">
      <w:pPr>
        <w:jc w:val="center"/>
        <w:rPr>
          <w:b w:val="1"/>
          <w:bCs w:val="1"/>
        </w:rPr>
      </w:pPr>
      <w:r w:rsidDel="00000000" w:rsidR="00000000" w:rsidRPr="00000000">
        <w:rPr>
          <w:rtl w:val="0"/>
        </w:rPr>
      </w:r>
    </w:p>
    <w:p w:rsidR="00000000" w:rsidDel="00000000" w:rsidP="00000000" w:rsidRDefault="00000000" w:rsidRPr="00000000" w14:paraId="0000006A">
      <w:pPr>
        <w:jc w:val="center"/>
        <w:rPr>
          <w:b w:val="1"/>
          <w:bCs w:val="1"/>
        </w:rPr>
      </w:pPr>
      <w:r w:rsidDel="00000000" w:rsidR="00000000" w:rsidRPr="00000000">
        <w:rPr>
          <w:rtl w:val="0"/>
        </w:rPr>
      </w:r>
    </w:p>
    <w:p w:rsidR="00000000" w:rsidDel="00000000" w:rsidP="00000000" w:rsidRDefault="00000000" w:rsidRPr="00000000" w14:paraId="0000006B">
      <w:pPr>
        <w:jc w:val="center"/>
        <w:rPr>
          <w:b w:val="1"/>
          <w:bCs w:val="1"/>
        </w:rPr>
      </w:pPr>
      <w:r w:rsidDel="00000000" w:rsidR="00000000" w:rsidRPr="00000000">
        <w:rPr>
          <w:rtl w:val="0"/>
        </w:rPr>
      </w:r>
    </w:p>
    <w:p w:rsidR="00000000" w:rsidDel="00000000" w:rsidP="00000000" w:rsidRDefault="00000000" w:rsidRPr="00000000" w14:paraId="0000006C">
      <w:pPr>
        <w:jc w:val="center"/>
        <w:rPr>
          <w:b w:val="1"/>
          <w:bCs w:val="1"/>
        </w:rPr>
      </w:pPr>
      <w:r w:rsidDel="00000000" w:rsidR="00000000" w:rsidRPr="00000000">
        <w:rPr>
          <w:rtl w:val="0"/>
        </w:rPr>
      </w:r>
    </w:p>
    <w:p w:rsidR="00000000" w:rsidDel="00000000" w:rsidP="00000000" w:rsidRDefault="00000000" w:rsidRPr="00000000" w14:paraId="0000006D">
      <w:pPr>
        <w:jc w:val="center"/>
        <w:rPr>
          <w:b w:val="1"/>
          <w:bCs w:val="1"/>
        </w:rPr>
      </w:pPr>
      <w:r w:rsidDel="00000000" w:rsidR="00000000" w:rsidRPr="00000000">
        <w:rPr>
          <w:rtl w:val="0"/>
        </w:rPr>
      </w:r>
    </w:p>
    <w:p w:rsidR="00000000" w:rsidDel="00000000" w:rsidP="00000000" w:rsidRDefault="00000000" w:rsidRPr="00000000" w14:paraId="0000006E">
      <w:pPr>
        <w:jc w:val="center"/>
        <w:rPr>
          <w:b w:val="1"/>
          <w:bCs w:val="1"/>
        </w:rPr>
      </w:pPr>
      <w:r w:rsidDel="00000000" w:rsidR="00000000" w:rsidRPr="00000000">
        <w:rPr>
          <w:rtl w:val="0"/>
        </w:rPr>
      </w:r>
    </w:p>
    <w:p w:rsidR="00000000" w:rsidDel="00000000" w:rsidP="00000000" w:rsidRDefault="00000000" w:rsidRPr="00000000" w14:paraId="0000006F">
      <w:pPr>
        <w:jc w:val="center"/>
        <w:rPr>
          <w:b w:val="1"/>
          <w:bCs w:val="1"/>
        </w:rPr>
      </w:pPr>
      <w:r w:rsidDel="00000000" w:rsidR="00000000" w:rsidRPr="00000000">
        <w:rPr>
          <w:rtl w:val="0"/>
        </w:rPr>
      </w:r>
    </w:p>
    <w:p w:rsidR="00000000" w:rsidDel="00000000" w:rsidP="00000000" w:rsidRDefault="00000000" w:rsidRPr="00000000" w14:paraId="00000070">
      <w:pPr>
        <w:jc w:val="center"/>
        <w:rPr>
          <w:b w:val="1"/>
          <w:bCs w:val="1"/>
        </w:rPr>
      </w:pPr>
      <w:r w:rsidDel="00000000" w:rsidR="00000000" w:rsidRPr="00000000">
        <w:rPr>
          <w:rtl w:val="0"/>
        </w:rPr>
      </w:r>
    </w:p>
    <w:p w:rsidR="00000000" w:rsidDel="00000000" w:rsidP="00000000" w:rsidRDefault="00000000" w:rsidRPr="00000000" w14:paraId="00000071">
      <w:pPr>
        <w:jc w:val="center"/>
        <w:rPr>
          <w:b w:val="1"/>
          <w:bCs w:val="1"/>
        </w:rPr>
      </w:pPr>
      <w:r w:rsidDel="00000000" w:rsidR="00000000" w:rsidRPr="00000000">
        <w:rPr>
          <w:rtl w:val="0"/>
        </w:rPr>
      </w:r>
    </w:p>
    <w:p w:rsidR="00000000" w:rsidDel="00000000" w:rsidP="00000000" w:rsidRDefault="00000000" w:rsidRPr="00000000" w14:paraId="00000072">
      <w:pPr>
        <w:jc w:val="center"/>
        <w:rPr>
          <w:b w:val="1"/>
          <w:bCs w:val="1"/>
        </w:rPr>
      </w:pPr>
      <w:r w:rsidDel="00000000" w:rsidR="00000000" w:rsidRPr="00000000">
        <w:rPr>
          <w:rtl w:val="0"/>
        </w:rPr>
      </w:r>
    </w:p>
    <w:p w:rsidR="00000000" w:rsidDel="00000000" w:rsidP="00000000" w:rsidRDefault="00000000" w:rsidRPr="00000000" w14:paraId="00000073">
      <w:pPr>
        <w:jc w:val="center"/>
        <w:rPr>
          <w:b w:val="1"/>
          <w:bCs w:val="1"/>
        </w:rPr>
      </w:pPr>
      <w:r w:rsidDel="00000000" w:rsidR="00000000" w:rsidRPr="00000000">
        <w:rPr>
          <w:rtl w:val="0"/>
        </w:rPr>
      </w:r>
    </w:p>
    <w:p w:rsidR="00000000" w:rsidDel="00000000" w:rsidP="00000000" w:rsidRDefault="00000000" w:rsidRPr="00000000" w14:paraId="00000074">
      <w:pPr>
        <w:jc w:val="center"/>
        <w:rPr>
          <w:b w:val="1"/>
          <w:bCs w:val="1"/>
        </w:rPr>
      </w:pPr>
      <w:r w:rsidDel="00000000" w:rsidR="00000000" w:rsidRPr="00000000">
        <w:rPr>
          <w:rtl w:val="0"/>
        </w:rPr>
      </w:r>
    </w:p>
    <w:p w:rsidR="00000000" w:rsidDel="00000000" w:rsidP="00000000" w:rsidRDefault="00000000" w:rsidRPr="00000000" w14:paraId="00000075">
      <w:pPr>
        <w:jc w:val="center"/>
        <w:rPr>
          <w:b w:val="1"/>
          <w:bCs w:val="1"/>
        </w:rPr>
      </w:pPr>
      <w:r w:rsidDel="00000000" w:rsidR="00000000" w:rsidRPr="00000000">
        <w:rPr>
          <w:rtl w:val="0"/>
        </w:rPr>
      </w:r>
    </w:p>
    <w:p w:rsidR="00000000" w:rsidDel="00000000" w:rsidP="00000000" w:rsidRDefault="00000000" w:rsidRPr="00000000" w14:paraId="00000076">
      <w:pPr>
        <w:jc w:val="center"/>
        <w:rPr>
          <w:b w:val="1"/>
          <w:bCs w:val="1"/>
        </w:rPr>
      </w:pPr>
      <w:r w:rsidDel="00000000" w:rsidR="00000000" w:rsidRPr="00000000">
        <w:rPr>
          <w:rtl w:val="0"/>
        </w:rPr>
      </w:r>
    </w:p>
    <w:p w:rsidR="00000000" w:rsidDel="00000000" w:rsidP="00000000" w:rsidRDefault="00000000" w:rsidRPr="00000000" w14:paraId="00000077">
      <w:pPr>
        <w:jc w:val="center"/>
        <w:rPr>
          <w:b w:val="1"/>
          <w:bCs w:val="1"/>
        </w:rPr>
      </w:pPr>
      <w:r w:rsidDel="00000000" w:rsidR="00000000" w:rsidRPr="00000000">
        <w:rPr>
          <w:rtl w:val="0"/>
        </w:rPr>
      </w:r>
    </w:p>
    <w:p w:rsidR="00000000" w:rsidDel="00000000" w:rsidP="00000000" w:rsidRDefault="00000000" w:rsidRPr="00000000" w14:paraId="00000078">
      <w:pPr>
        <w:jc w:val="center"/>
        <w:rPr>
          <w:b w:val="1"/>
          <w:bCs w:val="1"/>
        </w:rPr>
      </w:pPr>
      <w:r w:rsidDel="00000000" w:rsidR="00000000" w:rsidRPr="00000000">
        <w:rPr>
          <w:rtl w:val="0"/>
        </w:rPr>
      </w:r>
    </w:p>
    <w:p w:rsidR="00000000" w:rsidDel="00000000" w:rsidP="00000000" w:rsidRDefault="00000000" w:rsidRPr="00000000" w14:paraId="00000079">
      <w:pPr>
        <w:jc w:val="center"/>
        <w:rPr>
          <w:b w:val="1"/>
          <w:bCs w:val="1"/>
        </w:rPr>
      </w:pPr>
      <w:r w:rsidDel="00000000" w:rsidR="00000000" w:rsidRPr="00000000">
        <w:rPr>
          <w:rtl w:val="0"/>
        </w:rPr>
      </w:r>
    </w:p>
    <w:p w:rsidR="00000000" w:rsidDel="00000000" w:rsidP="00000000" w:rsidRDefault="00000000" w:rsidRPr="00000000" w14:paraId="0000007A">
      <w:pPr>
        <w:jc w:val="center"/>
        <w:rPr>
          <w:b w:val="1"/>
          <w:bCs w:val="1"/>
        </w:rPr>
      </w:pPr>
      <w:r w:rsidDel="00000000" w:rsidR="00000000" w:rsidRPr="00000000">
        <w:rPr>
          <w:rtl w:val="0"/>
        </w:rPr>
      </w:r>
    </w:p>
    <w:p w:rsidR="00000000" w:rsidDel="00000000" w:rsidP="00000000" w:rsidRDefault="00000000" w:rsidRPr="00000000" w14:paraId="0000007B">
      <w:pPr>
        <w:jc w:val="center"/>
        <w:rPr>
          <w:b w:val="1"/>
          <w:bCs w:val="1"/>
        </w:rPr>
      </w:pPr>
      <w:r w:rsidDel="00000000" w:rsidR="00000000" w:rsidRPr="00000000">
        <w:rPr>
          <w:rtl w:val="0"/>
        </w:rPr>
      </w:r>
    </w:p>
    <w:p w:rsidR="00000000" w:rsidDel="00000000" w:rsidP="00000000" w:rsidRDefault="00000000" w:rsidRPr="00000000" w14:paraId="0000007C">
      <w:pPr>
        <w:jc w:val="center"/>
        <w:rPr>
          <w:b w:val="1"/>
          <w:bCs w:val="1"/>
        </w:rPr>
      </w:pPr>
      <w:r w:rsidDel="00000000" w:rsidR="00000000" w:rsidRPr="00000000">
        <w:rPr>
          <w:rtl w:val="0"/>
        </w:rPr>
      </w:r>
    </w:p>
    <w:p w:rsidR="00000000" w:rsidDel="00000000" w:rsidP="00000000" w:rsidRDefault="00000000" w:rsidRPr="00000000" w14:paraId="0000007D">
      <w:pPr>
        <w:jc w:val="center"/>
        <w:rPr>
          <w:b w:val="1"/>
          <w:bCs w:val="1"/>
        </w:rPr>
      </w:pPr>
      <w:r w:rsidDel="00000000" w:rsidR="00000000" w:rsidRPr="00000000">
        <w:rPr>
          <w:rtl w:val="0"/>
        </w:rPr>
      </w:r>
    </w:p>
    <w:p w:rsidR="00000000" w:rsidDel="00000000" w:rsidP="00000000" w:rsidRDefault="00000000" w:rsidRPr="00000000" w14:paraId="0000007E">
      <w:pPr>
        <w:jc w:val="center"/>
        <w:rPr>
          <w:b w:val="1"/>
          <w:bCs w:val="1"/>
        </w:rPr>
      </w:pPr>
      <w:r w:rsidDel="00000000" w:rsidR="00000000" w:rsidRPr="00000000">
        <w:rPr>
          <w:rtl w:val="0"/>
        </w:rPr>
      </w:r>
    </w:p>
    <w:p w:rsidR="00000000" w:rsidDel="00000000" w:rsidP="00000000" w:rsidRDefault="00000000" w:rsidRPr="00000000" w14:paraId="0000007F">
      <w:pPr>
        <w:jc w:val="center"/>
        <w:rPr>
          <w:b w:val="1"/>
          <w:bCs w:val="1"/>
        </w:rPr>
      </w:pPr>
      <w:r w:rsidDel="00000000" w:rsidR="00000000" w:rsidRPr="00000000">
        <w:rPr>
          <w:rtl w:val="0"/>
        </w:rPr>
      </w:r>
    </w:p>
    <w:p w:rsidR="00000000" w:rsidDel="00000000" w:rsidP="00000000" w:rsidRDefault="00000000" w:rsidRPr="00000000" w14:paraId="00000080">
      <w:pPr>
        <w:jc w:val="center"/>
        <w:rPr>
          <w:b w:val="1"/>
          <w:bCs w:val="1"/>
        </w:rPr>
      </w:pPr>
      <w:r w:rsidDel="00000000" w:rsidR="00000000" w:rsidRPr="00000000">
        <w:rPr>
          <w:rtl w:val="0"/>
        </w:rPr>
      </w:r>
    </w:p>
    <w:p w:rsidR="00000000" w:rsidDel="00000000" w:rsidP="00000000" w:rsidRDefault="00000000" w:rsidRPr="00000000" w14:paraId="00000081">
      <w:pPr>
        <w:jc w:val="center"/>
        <w:rPr>
          <w:b w:val="1"/>
          <w:bCs w:val="1"/>
        </w:rPr>
      </w:pPr>
      <w:r w:rsidDel="00000000" w:rsidR="00000000" w:rsidRPr="00000000">
        <w:rPr>
          <w:rtl w:val="0"/>
        </w:rPr>
      </w:r>
    </w:p>
    <w:p w:rsidR="00000000" w:rsidDel="00000000" w:rsidP="00000000" w:rsidRDefault="00000000" w:rsidRPr="00000000" w14:paraId="00000082">
      <w:pPr>
        <w:jc w:val="center"/>
        <w:rPr>
          <w:b w:val="1"/>
          <w:bCs w:val="1"/>
        </w:rPr>
      </w:pPr>
      <w:r w:rsidDel="00000000" w:rsidR="00000000" w:rsidRPr="00000000">
        <w:rPr>
          <w:rtl w:val="0"/>
        </w:rPr>
      </w:r>
    </w:p>
    <w:p w:rsidR="00000000" w:rsidDel="00000000" w:rsidP="00000000" w:rsidRDefault="00000000" w:rsidRPr="00000000" w14:paraId="00000083">
      <w:pPr>
        <w:jc w:val="center"/>
        <w:rPr>
          <w:b w:val="1"/>
          <w:bCs w:val="1"/>
        </w:rPr>
      </w:pPr>
      <w:r w:rsidDel="00000000" w:rsidR="00000000" w:rsidRPr="00000000">
        <w:rPr>
          <w:rtl w:val="0"/>
        </w:rPr>
      </w:r>
    </w:p>
    <w:p w:rsidR="00000000" w:rsidDel="00000000" w:rsidP="00000000" w:rsidRDefault="00000000" w:rsidRPr="00000000" w14:paraId="00000084">
      <w:pPr>
        <w:jc w:val="center"/>
        <w:rPr>
          <w:b w:val="1"/>
          <w:bCs w:val="1"/>
        </w:rPr>
      </w:pPr>
      <w:r w:rsidDel="00000000" w:rsidR="00000000" w:rsidRPr="00000000">
        <w:rPr>
          <w:rtl w:val="0"/>
        </w:rPr>
      </w:r>
    </w:p>
    <w:p w:rsidR="00000000" w:rsidDel="00000000" w:rsidP="00000000" w:rsidRDefault="00000000" w:rsidRPr="00000000" w14:paraId="00000085">
      <w:pPr>
        <w:jc w:val="center"/>
        <w:rPr>
          <w:b w:val="1"/>
          <w:bCs w:val="1"/>
        </w:rPr>
      </w:pPr>
      <w:r w:rsidDel="00000000" w:rsidR="00000000" w:rsidRPr="00000000">
        <w:rPr>
          <w:rtl w:val="0"/>
        </w:rPr>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jc w:val="center"/>
        <w:rPr>
          <w:b w:val="1"/>
          <w:bCs w:val="1"/>
        </w:rPr>
      </w:pPr>
      <w:r w:rsidDel="00000000" w:rsidR="00000000" w:rsidRPr="00000000">
        <w:rPr>
          <w:rtl w:val="0"/>
        </w:rPr>
      </w:r>
    </w:p>
    <w:p w:rsidR="00000000" w:rsidDel="00000000" w:rsidP="00000000" w:rsidRDefault="00000000" w:rsidRPr="00000000" w14:paraId="00000089">
      <w:pPr>
        <w:jc w:val="center"/>
        <w:rPr>
          <w:b w:val="1"/>
          <w:bCs w:val="1"/>
        </w:rPr>
      </w:pPr>
      <w:r w:rsidDel="00000000" w:rsidR="00000000" w:rsidRPr="00000000">
        <w:rPr>
          <w:b w:val="1"/>
          <w:bCs w:val="1"/>
          <w:rtl w:val="0"/>
        </w:rPr>
        <w:t xml:space="preserve">RESOLUTION</w:t>
      </w:r>
    </w:p>
    <w:p w:rsidR="00000000" w:rsidDel="00000000" w:rsidP="00000000" w:rsidRDefault="00000000" w:rsidRPr="00000000" w14:paraId="0000008A">
      <w:pPr>
        <w:jc w:val="center"/>
        <w:rPr>
          <w:b w:val="1"/>
          <w:bCs w:val="1"/>
        </w:rPr>
      </w:pPr>
      <w:r w:rsidDel="00000000" w:rsidR="00000000" w:rsidRPr="00000000">
        <w:rPr>
          <w:b w:val="1"/>
          <w:bCs w:val="1"/>
          <w:rtl w:val="0"/>
        </w:rPr>
        <w:t xml:space="preserve">OF THE BOARD OF DIRECTORS OF</w:t>
      </w:r>
    </w:p>
    <w:p w:rsidR="00000000" w:rsidDel="00000000" w:rsidP="00000000" w:rsidRDefault="00000000" w:rsidRPr="00000000" w14:paraId="0000008B">
      <w:pPr>
        <w:jc w:val="center"/>
        <w:rPr>
          <w:b w:val="1"/>
          <w:bCs w:val="1"/>
        </w:rPr>
      </w:pPr>
      <w:r w:rsidDel="00000000" w:rsidR="00000000" w:rsidRPr="00000000">
        <w:rPr>
          <w:b w:val="1"/>
          <w:bCs w:val="1"/>
          <w:rtl w:val="0"/>
        </w:rPr>
        <w:t xml:space="preserve">KIPP NASHVILLE</w:t>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ab/>
        <w:t xml:space="preserve">WHEREAS, the Board of Directors of KIPP Nashville, at its board meeting on </w:t>
      </w:r>
    </w:p>
    <w:p w:rsidR="00000000" w:rsidDel="00000000" w:rsidP="00000000" w:rsidRDefault="00000000" w:rsidRPr="00000000" w14:paraId="0000008E">
      <w:pPr>
        <w:rPr>
          <w:b w:val="1"/>
          <w:bCs w:val="1"/>
        </w:rPr>
      </w:pPr>
      <w:r w:rsidDel="00000000" w:rsidR="00000000" w:rsidRPr="00000000">
        <w:rPr>
          <w:b w:val="1"/>
          <w:bCs w:val="1"/>
          <w:rtl w:val="0"/>
        </w:rPr>
        <w:t xml:space="preserve">December 5, 2025, has reviewed the minutes of the August 22, 2025 meeting of the Board; </w:t>
      </w:r>
    </w:p>
    <w:p w:rsidR="00000000" w:rsidDel="00000000" w:rsidP="00000000" w:rsidRDefault="00000000" w:rsidRPr="00000000" w14:paraId="0000008F">
      <w:pPr>
        <w:rPr>
          <w:b w:val="1"/>
          <w:bCs w:val="1"/>
        </w:rPr>
      </w:pPr>
      <w:r w:rsidDel="00000000" w:rsidR="00000000" w:rsidRPr="00000000">
        <w:rPr>
          <w:rtl w:val="0"/>
        </w:rPr>
      </w:r>
    </w:p>
    <w:p w:rsidR="00000000" w:rsidDel="00000000" w:rsidP="00000000" w:rsidRDefault="00000000" w:rsidRPr="00000000" w14:paraId="00000090">
      <w:pPr>
        <w:rPr>
          <w:b w:val="1"/>
          <w:bCs w:val="1"/>
        </w:rPr>
      </w:pPr>
      <w:r w:rsidDel="00000000" w:rsidR="00000000" w:rsidRPr="00000000">
        <w:rPr>
          <w:b w:val="1"/>
          <w:bCs w:val="1"/>
          <w:rtl w:val="0"/>
        </w:rPr>
        <w:tab/>
        <w:t xml:space="preserve">NOW, THEREFORE, BE IT RESOLVED that the Board of Directors of KIPP Nashville approves the Minutes of the August 22, 2025 meeting of the Board. </w:t>
      </w:r>
    </w:p>
    <w:p w:rsidR="00000000" w:rsidDel="00000000" w:rsidP="00000000" w:rsidRDefault="00000000" w:rsidRPr="00000000" w14:paraId="00000091">
      <w:pPr>
        <w:rPr>
          <w:b w:val="1"/>
          <w:bCs w:val="1"/>
        </w:rPr>
      </w:pPr>
      <w:r w:rsidDel="00000000" w:rsidR="00000000" w:rsidRPr="00000000">
        <w:rPr>
          <w:rtl w:val="0"/>
        </w:rPr>
      </w:r>
    </w:p>
    <w:p w:rsidR="00000000" w:rsidDel="00000000" w:rsidP="00000000" w:rsidRDefault="00000000" w:rsidRPr="00000000" w14:paraId="00000092">
      <w:pPr>
        <w:rPr>
          <w:b w:val="1"/>
          <w:bCs w:val="1"/>
        </w:rPr>
      </w:pPr>
      <w:r w:rsidDel="00000000" w:rsidR="00000000" w:rsidRPr="00000000">
        <w:rPr>
          <w:b w:val="1"/>
          <w:bCs w:val="1"/>
          <w:rtl w:val="0"/>
        </w:rPr>
        <w:t xml:space="preserve">ADOPTED this 5</w:t>
      </w:r>
      <w:r w:rsidDel="00000000" w:rsidR="00000000" w:rsidRPr="00000000">
        <w:rPr>
          <w:b w:val="1"/>
          <w:bCs w:val="1"/>
          <w:vertAlign w:val="superscript"/>
          <w:rtl w:val="0"/>
        </w:rPr>
        <w:t xml:space="preserve">th</w:t>
      </w:r>
      <w:r w:rsidDel="00000000" w:rsidR="00000000" w:rsidRPr="00000000">
        <w:rPr>
          <w:b w:val="1"/>
          <w:bCs w:val="1"/>
          <w:rtl w:val="0"/>
        </w:rPr>
        <w:t xml:space="preserve"> day of December, 2025.</w:t>
      </w:r>
    </w:p>
    <w:p w:rsidR="00000000" w:rsidDel="00000000" w:rsidP="00000000" w:rsidRDefault="00000000" w:rsidRPr="00000000" w14:paraId="00000093">
      <w:pPr>
        <w:rPr>
          <w:b w:val="1"/>
          <w:bCs w:val="1"/>
        </w:rPr>
      </w:pPr>
      <w:r w:rsidDel="00000000" w:rsidR="00000000" w:rsidRPr="00000000">
        <w:rPr>
          <w:b w:val="1"/>
          <w:bCs w:val="1"/>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94">
      <w:pPr>
        <w:rPr>
          <w:b w:val="1"/>
          <w:bCs w:val="1"/>
        </w:rPr>
      </w:pPr>
      <w:r w:rsidDel="00000000" w:rsidR="00000000" w:rsidRPr="00000000">
        <w:rPr>
          <w:rtl w:val="0"/>
        </w:rPr>
      </w:r>
    </w:p>
    <w:p w:rsidR="00000000" w:rsidDel="00000000" w:rsidP="00000000" w:rsidRDefault="00000000" w:rsidRPr="00000000" w14:paraId="00000095">
      <w:pPr>
        <w:rPr>
          <w:b w:val="1"/>
          <w:bCs w:val="1"/>
        </w:rPr>
      </w:pPr>
      <w:r w:rsidDel="00000000" w:rsidR="00000000" w:rsidRPr="00000000">
        <w:rPr>
          <w:b w:val="1"/>
          <w:bCs w:val="1"/>
          <w:rtl w:val="0"/>
        </w:rPr>
        <w:br w:type="textWrapping"/>
      </w:r>
    </w:p>
    <w:p w:rsidR="00000000" w:rsidDel="00000000" w:rsidP="00000000" w:rsidRDefault="00000000" w:rsidRPr="00000000" w14:paraId="00000096">
      <w:pPr>
        <w:jc w:val="center"/>
        <w:rPr>
          <w:b w:val="1"/>
          <w:bCs w:val="1"/>
        </w:rPr>
      </w:pPr>
      <w:r w:rsidDel="00000000" w:rsidR="00000000" w:rsidRPr="00000000">
        <w:rPr>
          <w:b w:val="1"/>
          <w:bCs w:val="1"/>
          <w:rtl w:val="0"/>
        </w:rPr>
        <w:t xml:space="preserve">RESOLUTION</w:t>
      </w:r>
    </w:p>
    <w:p w:rsidR="00000000" w:rsidDel="00000000" w:rsidP="00000000" w:rsidRDefault="00000000" w:rsidRPr="00000000" w14:paraId="00000097">
      <w:pPr>
        <w:jc w:val="center"/>
        <w:rPr>
          <w:b w:val="1"/>
          <w:bCs w:val="1"/>
        </w:rPr>
      </w:pPr>
      <w:r w:rsidDel="00000000" w:rsidR="00000000" w:rsidRPr="00000000">
        <w:rPr>
          <w:b w:val="1"/>
          <w:bCs w:val="1"/>
          <w:rtl w:val="0"/>
        </w:rPr>
        <w:t xml:space="preserve">OF THE BOARD OF DIRECTORS OF</w:t>
      </w:r>
    </w:p>
    <w:p w:rsidR="00000000" w:rsidDel="00000000" w:rsidP="00000000" w:rsidRDefault="00000000" w:rsidRPr="00000000" w14:paraId="00000098">
      <w:pPr>
        <w:jc w:val="center"/>
        <w:rPr>
          <w:b w:val="1"/>
          <w:bCs w:val="1"/>
        </w:rPr>
      </w:pPr>
      <w:r w:rsidDel="00000000" w:rsidR="00000000" w:rsidRPr="00000000">
        <w:rPr>
          <w:b w:val="1"/>
          <w:bCs w:val="1"/>
          <w:rtl w:val="0"/>
        </w:rPr>
        <w:t xml:space="preserve">KIPP NASHVILLE</w:t>
      </w:r>
    </w:p>
    <w:p w:rsidR="00000000" w:rsidDel="00000000" w:rsidP="00000000" w:rsidRDefault="00000000" w:rsidRPr="00000000" w14:paraId="00000099">
      <w:pPr>
        <w:rPr>
          <w:b w:val="1"/>
          <w:bCs w:val="1"/>
        </w:rPr>
      </w:pPr>
      <w:r w:rsidDel="00000000" w:rsidR="00000000" w:rsidRPr="00000000">
        <w:rPr>
          <w:rtl w:val="0"/>
        </w:rPr>
      </w:r>
    </w:p>
    <w:p w:rsidR="00000000" w:rsidDel="00000000" w:rsidP="00000000" w:rsidRDefault="00000000" w:rsidRPr="00000000" w14:paraId="0000009A">
      <w:pPr>
        <w:rPr>
          <w:b w:val="1"/>
          <w:bCs w:val="1"/>
        </w:rPr>
      </w:pPr>
      <w:r w:rsidDel="00000000" w:rsidR="00000000" w:rsidRPr="00000000">
        <w:rPr>
          <w:b w:val="1"/>
          <w:bCs w:val="1"/>
          <w:rtl w:val="0"/>
        </w:rPr>
        <w:t xml:space="preserve">WHEREAS, KIPP Nashville wishes to build new athletic facilities at Ewing Park (the “Ewing Park Athletics Project”);</w:t>
      </w:r>
    </w:p>
    <w:p w:rsidR="00000000" w:rsidDel="00000000" w:rsidP="00000000" w:rsidRDefault="00000000" w:rsidRPr="00000000" w14:paraId="0000009B">
      <w:pPr>
        <w:rPr>
          <w:b w:val="1"/>
          <w:bCs w:val="1"/>
        </w:rPr>
      </w:pPr>
      <w:r w:rsidDel="00000000" w:rsidR="00000000" w:rsidRPr="00000000">
        <w:rPr>
          <w:rtl w:val="0"/>
        </w:rPr>
      </w:r>
    </w:p>
    <w:p w:rsidR="00000000" w:rsidDel="00000000" w:rsidP="00000000" w:rsidRDefault="00000000" w:rsidRPr="00000000" w14:paraId="0000009C">
      <w:pPr>
        <w:rPr>
          <w:b w:val="1"/>
          <w:bCs w:val="1"/>
        </w:rPr>
      </w:pPr>
      <w:r w:rsidDel="00000000" w:rsidR="00000000" w:rsidRPr="00000000">
        <w:rPr>
          <w:b w:val="1"/>
          <w:bCs w:val="1"/>
          <w:rtl w:val="0"/>
        </w:rPr>
        <w:t xml:space="preserve">WHEREAS, the Real Estate Committee recommends that KIPP Nashville engage D.F. Chase as the contractor to build the Ewing Park Athletics Project;</w:t>
      </w:r>
    </w:p>
    <w:p w:rsidR="00000000" w:rsidDel="00000000" w:rsidP="00000000" w:rsidRDefault="00000000" w:rsidRPr="00000000" w14:paraId="0000009D">
      <w:pPr>
        <w:rPr>
          <w:b w:val="1"/>
          <w:bCs w:val="1"/>
        </w:rPr>
      </w:pPr>
      <w:r w:rsidDel="00000000" w:rsidR="00000000" w:rsidRPr="00000000">
        <w:rPr>
          <w:rtl w:val="0"/>
        </w:rPr>
      </w:r>
    </w:p>
    <w:p w:rsidR="00000000" w:rsidDel="00000000" w:rsidP="00000000" w:rsidRDefault="00000000" w:rsidRPr="00000000" w14:paraId="0000009E">
      <w:pPr>
        <w:rPr>
          <w:b w:val="1"/>
          <w:bCs w:val="1"/>
        </w:rPr>
      </w:pPr>
      <w:r w:rsidDel="00000000" w:rsidR="00000000" w:rsidRPr="00000000">
        <w:rPr>
          <w:b w:val="1"/>
          <w:bCs w:val="1"/>
          <w:rtl w:val="0"/>
        </w:rPr>
        <w:t xml:space="preserve">WHEREAS certain pre-construction costs will be incurred in preparation for final approval of the project, and the Real Estate Committee recommends that the Board approve such costs up to $500,000.  </w:t>
      </w:r>
    </w:p>
    <w:p w:rsidR="00000000" w:rsidDel="00000000" w:rsidP="00000000" w:rsidRDefault="00000000" w:rsidRPr="00000000" w14:paraId="0000009F">
      <w:pPr>
        <w:rPr>
          <w:b w:val="1"/>
          <w:bCs w:val="1"/>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b w:val="1"/>
          <w:bCs w:val="1"/>
          <w:rtl w:val="0"/>
        </w:rPr>
        <w:t xml:space="preserve">NOW, THEREFORE, BE IT RESOLVED that the Board of Directors of KIPP Nashville instructs Randy Dowell to engage D.F. Chase as the contractor for the Ewing Park Athletics Project; and</w:t>
      </w:r>
    </w:p>
    <w:p w:rsidR="00000000" w:rsidDel="00000000" w:rsidP="00000000" w:rsidRDefault="00000000" w:rsidRPr="00000000" w14:paraId="000000A1">
      <w:pPr>
        <w:rPr>
          <w:b w:val="1"/>
          <w:bCs w:val="1"/>
        </w:rPr>
      </w:pPr>
      <w:r w:rsidDel="00000000" w:rsidR="00000000" w:rsidRPr="00000000">
        <w:rPr>
          <w:rtl w:val="0"/>
        </w:rPr>
      </w:r>
    </w:p>
    <w:p w:rsidR="00000000" w:rsidDel="00000000" w:rsidP="00000000" w:rsidRDefault="00000000" w:rsidRPr="00000000" w14:paraId="000000A2">
      <w:pPr>
        <w:rPr>
          <w:b w:val="1"/>
          <w:bCs w:val="1"/>
        </w:rPr>
      </w:pPr>
      <w:r w:rsidDel="00000000" w:rsidR="00000000" w:rsidRPr="00000000">
        <w:rPr>
          <w:b w:val="1"/>
          <w:bCs w:val="1"/>
          <w:rtl w:val="0"/>
        </w:rPr>
        <w:t xml:space="preserve">BE IT FURTHER RESOLVED that the Board authorizes KIPP Nashville to spend up to $500,000 on pre-construction costs.   </w:t>
      </w:r>
    </w:p>
    <w:p w:rsidR="00000000" w:rsidDel="00000000" w:rsidP="00000000" w:rsidRDefault="00000000" w:rsidRPr="00000000" w14:paraId="000000A3">
      <w:pPr>
        <w:rPr>
          <w:b w:val="1"/>
          <w:bCs w:val="1"/>
        </w:rPr>
      </w:pPr>
      <w:r w:rsidDel="00000000" w:rsidR="00000000" w:rsidRPr="00000000">
        <w:rPr>
          <w:rtl w:val="0"/>
        </w:rPr>
      </w:r>
    </w:p>
    <w:p w:rsidR="00000000" w:rsidDel="00000000" w:rsidP="00000000" w:rsidRDefault="00000000" w:rsidRPr="00000000" w14:paraId="000000A4">
      <w:pPr>
        <w:rPr>
          <w:b w:val="1"/>
          <w:bCs w:val="1"/>
        </w:rPr>
      </w:pPr>
      <w:r w:rsidDel="00000000" w:rsidR="00000000" w:rsidRPr="00000000">
        <w:rPr>
          <w:b w:val="1"/>
          <w:bCs w:val="1"/>
          <w:rtl w:val="0"/>
        </w:rPr>
        <w:t xml:space="preserve">ADOPTED this 5</w:t>
      </w:r>
      <w:r w:rsidDel="00000000" w:rsidR="00000000" w:rsidRPr="00000000">
        <w:rPr>
          <w:b w:val="1"/>
          <w:bCs w:val="1"/>
          <w:vertAlign w:val="superscript"/>
          <w:rtl w:val="0"/>
        </w:rPr>
        <w:t xml:space="preserve">th</w:t>
      </w:r>
      <w:r w:rsidDel="00000000" w:rsidR="00000000" w:rsidRPr="00000000">
        <w:rPr>
          <w:b w:val="1"/>
          <w:bCs w:val="1"/>
          <w:rtl w:val="0"/>
        </w:rPr>
        <w:t xml:space="preserve"> day of December, 2025.</w:t>
      </w:r>
    </w:p>
    <w:p w:rsidR="00000000" w:rsidDel="00000000" w:rsidP="00000000" w:rsidRDefault="00000000" w:rsidRPr="00000000" w14:paraId="000000A5">
      <w:pPr>
        <w:rPr>
          <w:b w:val="1"/>
          <w:bCs w:val="1"/>
        </w:rPr>
      </w:pPr>
      <w:r w:rsidDel="00000000" w:rsidR="00000000" w:rsidRPr="00000000">
        <w:rPr>
          <w:b w:val="1"/>
          <w:bCs w:val="1"/>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A6">
      <w:pPr>
        <w:rPr>
          <w:b w:val="1"/>
          <w:bCs w:val="1"/>
        </w:rPr>
      </w:pPr>
      <w:r w:rsidDel="00000000" w:rsidR="00000000" w:rsidRPr="00000000">
        <w:rPr>
          <w:b w:val="1"/>
          <w:bCs w:val="1"/>
          <w:rtl w:val="0"/>
        </w:rPr>
        <w:br w:type="textWrapping"/>
      </w:r>
    </w:p>
    <w:p w:rsidR="00000000" w:rsidDel="00000000" w:rsidP="00000000" w:rsidRDefault="00000000" w:rsidRPr="00000000" w14:paraId="000000A7">
      <w:pPr>
        <w:jc w:val="center"/>
        <w:rPr>
          <w:b w:val="1"/>
          <w:bCs w:val="1"/>
        </w:rPr>
      </w:pPr>
      <w:r w:rsidDel="00000000" w:rsidR="00000000" w:rsidRPr="00000000">
        <w:rPr>
          <w:b w:val="1"/>
          <w:bCs w:val="1"/>
          <w:rtl w:val="0"/>
        </w:rPr>
        <w:t xml:space="preserve">RESOLUTION</w:t>
      </w:r>
    </w:p>
    <w:p w:rsidR="00000000" w:rsidDel="00000000" w:rsidP="00000000" w:rsidRDefault="00000000" w:rsidRPr="00000000" w14:paraId="000000A8">
      <w:pPr>
        <w:jc w:val="center"/>
        <w:rPr>
          <w:b w:val="1"/>
          <w:bCs w:val="1"/>
        </w:rPr>
      </w:pPr>
      <w:r w:rsidDel="00000000" w:rsidR="00000000" w:rsidRPr="00000000">
        <w:rPr>
          <w:b w:val="1"/>
          <w:bCs w:val="1"/>
          <w:rtl w:val="0"/>
        </w:rPr>
        <w:t xml:space="preserve">OF THE BOARD OF DIRECTORS OF</w:t>
      </w:r>
    </w:p>
    <w:p w:rsidR="00000000" w:rsidDel="00000000" w:rsidP="00000000" w:rsidRDefault="00000000" w:rsidRPr="00000000" w14:paraId="000000A9">
      <w:pPr>
        <w:jc w:val="center"/>
        <w:rPr>
          <w:b w:val="1"/>
          <w:bCs w:val="1"/>
        </w:rPr>
      </w:pPr>
      <w:r w:rsidDel="00000000" w:rsidR="00000000" w:rsidRPr="00000000">
        <w:rPr>
          <w:b w:val="1"/>
          <w:bCs w:val="1"/>
          <w:rtl w:val="0"/>
        </w:rPr>
        <w:t xml:space="preserve">KIPP NASHVILLE</w:t>
      </w:r>
    </w:p>
    <w:p w:rsidR="00000000" w:rsidDel="00000000" w:rsidP="00000000" w:rsidRDefault="00000000" w:rsidRPr="00000000" w14:paraId="000000AA">
      <w:pPr>
        <w:jc w:val="center"/>
        <w:rPr>
          <w:b w:val="1"/>
          <w:bCs w:val="1"/>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SUBJECT: Authorization to Open a Line of Credit with Pinnacle Financial Partners</w:t>
      </w:r>
    </w:p>
    <w:p w:rsidR="00000000" w:rsidDel="00000000" w:rsidP="00000000" w:rsidRDefault="00000000" w:rsidRPr="00000000" w14:paraId="000000AC">
      <w:pPr>
        <w:rPr/>
      </w:pPr>
      <w:r w:rsidDel="00000000" w:rsidR="00000000" w:rsidRPr="00000000">
        <w:rPr>
          <w:rtl w:val="0"/>
        </w:rPr>
        <w:t xml:space="preserve"> </w:t>
      </w:r>
    </w:p>
    <w:p w:rsidR="00000000" w:rsidDel="00000000" w:rsidP="00000000" w:rsidRDefault="00000000" w:rsidRPr="00000000" w14:paraId="000000AD">
      <w:pPr>
        <w:rPr/>
      </w:pPr>
      <w:r w:rsidDel="00000000" w:rsidR="00000000" w:rsidRPr="00000000">
        <w:rPr>
          <w:rtl w:val="0"/>
        </w:rPr>
        <w:t xml:space="preserve">WHEREAS, KIPP Nashville seeks to maintain financial flexibility to support its operational and capital needs; and</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WHEREAS, the leadership team of KIPP Nashville has determined that establishing a line of credit is necessary to ensure access to funds for cash flow management, unexpected expenses, and other financial needs; and</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WHEREAS, the leadership team of KIPP Nashville has determined that establishing a line of credit will help to provide a financial safety net if needed; and</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WHEREAS, Pinnacle Financial Partners has offered to provide KIPP Nashville with a line of credit in the amount of $2,500,000 with terms and conditions that have been reviewed and deemed favorable by the Finance Committee; and</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WHEREAS, the fee to open this line of credit will be $500, which has been reviewed and approved by the Finance Committee;</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NOW, THEREFORE, BE IT RESOLVED, that the Board of Directors of KIPP Nashville hereby authorizes the establishment of a line of credit with Pinnacle Financial Partners in the amount of $2,500,000, subject to the terms and conditions agreed upon with the lender;</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BE IT FURTHER RESOLVED, that the fee of $500 to open the line of credit is hereby approved, and the necessary funds are authorized to be expended for this purpose;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BE IT FURTHER RESOLVED, that the leadership team, including but not limited to the Executive Director and Chief Financial Officer, is hereby authorized to execute all necessary documents and take all actions required to open and maintain this line of credit;</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BE IT FURTHER RESOLVED, that the leadership team shall report to the Board of Directors on the status of the line of credit, including any draws or repayments, on a regular basis;</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BE IT FURTHER RESOLVED, that this resolution shall take effect immediately upon its adoption.</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Adopted by the Board of Directors of KIPP Nashville on this 5</w:t>
      </w:r>
      <w:r w:rsidDel="00000000" w:rsidR="00000000" w:rsidRPr="00000000">
        <w:rPr>
          <w:vertAlign w:val="superscript"/>
          <w:rtl w:val="0"/>
        </w:rPr>
        <w:t xml:space="preserve">th </w:t>
      </w:r>
      <w:r w:rsidDel="00000000" w:rsidR="00000000" w:rsidRPr="00000000">
        <w:rPr>
          <w:rtl w:val="0"/>
        </w:rPr>
        <w:t xml:space="preserve">day of December, 2025.</w:t>
      </w:r>
    </w:p>
    <w:p w:rsidR="00000000" w:rsidDel="00000000" w:rsidP="00000000" w:rsidRDefault="00000000" w:rsidRPr="00000000" w14:paraId="000000C2">
      <w:pPr>
        <w:rPr>
          <w:b w:val="1"/>
          <w:bCs w:val="1"/>
        </w:rPr>
      </w:pPr>
      <w:r w:rsidDel="00000000" w:rsidR="00000000" w:rsidRPr="00000000">
        <w:rPr>
          <w:b w:val="1"/>
          <w:bCs w:val="1"/>
          <w:rtl w:val="0"/>
        </w:rPr>
        <w:t xml:space="preserve"> </w:t>
      </w:r>
    </w:p>
    <w:p w:rsidR="00000000" w:rsidDel="00000000" w:rsidP="00000000" w:rsidRDefault="00000000" w:rsidRPr="00000000" w14:paraId="000000C3">
      <w:pPr>
        <w:jc w:val="center"/>
        <w:rPr>
          <w:b w:val="1"/>
          <w:bCs w:val="1"/>
        </w:rPr>
      </w:pPr>
      <w:r w:rsidDel="00000000" w:rsidR="00000000" w:rsidRPr="00000000">
        <w:rPr>
          <w:rtl w:val="0"/>
        </w:rPr>
      </w:r>
    </w:p>
    <w:p w:rsidR="00000000" w:rsidDel="00000000" w:rsidP="00000000" w:rsidRDefault="00000000" w:rsidRPr="00000000" w14:paraId="000000C4">
      <w:pPr>
        <w:jc w:val="center"/>
        <w:rPr>
          <w:b w:val="1"/>
          <w:bCs w:val="1"/>
        </w:rPr>
      </w:pPr>
      <w:r w:rsidDel="00000000" w:rsidR="00000000" w:rsidRPr="00000000">
        <w:rPr>
          <w:rtl w:val="0"/>
        </w:rPr>
      </w:r>
    </w:p>
    <w:p w:rsidR="00000000" w:rsidDel="00000000" w:rsidP="00000000" w:rsidRDefault="00000000" w:rsidRPr="00000000" w14:paraId="000000C5">
      <w:pPr>
        <w:jc w:val="center"/>
        <w:rPr>
          <w:b w:val="1"/>
          <w:bCs w:val="1"/>
        </w:rPr>
      </w:pPr>
      <w:r w:rsidDel="00000000" w:rsidR="00000000" w:rsidRPr="00000000">
        <w:rPr>
          <w:rtl w:val="0"/>
        </w:rPr>
      </w:r>
    </w:p>
    <w:p w:rsidR="00000000" w:rsidDel="00000000" w:rsidP="00000000" w:rsidRDefault="00000000" w:rsidRPr="00000000" w14:paraId="000000C6">
      <w:pPr>
        <w:jc w:val="center"/>
        <w:rPr>
          <w:b w:val="1"/>
          <w:bCs w:val="1"/>
        </w:rPr>
      </w:pPr>
      <w:r w:rsidDel="00000000" w:rsidR="00000000" w:rsidRPr="00000000">
        <w:rPr>
          <w:b w:val="1"/>
          <w:bCs w:val="1"/>
          <w:rtl w:val="0"/>
        </w:rPr>
        <w:t xml:space="preserve">RESOLUTION</w:t>
      </w:r>
    </w:p>
    <w:p w:rsidR="00000000" w:rsidDel="00000000" w:rsidP="00000000" w:rsidRDefault="00000000" w:rsidRPr="00000000" w14:paraId="000000C7">
      <w:pPr>
        <w:jc w:val="center"/>
        <w:rPr>
          <w:b w:val="1"/>
          <w:bCs w:val="1"/>
        </w:rPr>
      </w:pPr>
      <w:r w:rsidDel="00000000" w:rsidR="00000000" w:rsidRPr="00000000">
        <w:rPr>
          <w:b w:val="1"/>
          <w:bCs w:val="1"/>
          <w:rtl w:val="0"/>
        </w:rPr>
        <w:t xml:space="preserve">OF THE BOARD OF DIRECTORS OF</w:t>
      </w:r>
    </w:p>
    <w:p w:rsidR="00000000" w:rsidDel="00000000" w:rsidP="00000000" w:rsidRDefault="00000000" w:rsidRPr="00000000" w14:paraId="000000C8">
      <w:pPr>
        <w:jc w:val="center"/>
        <w:rPr>
          <w:b w:val="1"/>
          <w:bCs w:val="1"/>
        </w:rPr>
      </w:pPr>
      <w:r w:rsidDel="00000000" w:rsidR="00000000" w:rsidRPr="00000000">
        <w:rPr>
          <w:b w:val="1"/>
          <w:bCs w:val="1"/>
          <w:rtl w:val="0"/>
        </w:rPr>
        <w:t xml:space="preserve">KIPP NASHVILLE</w:t>
      </w:r>
    </w:p>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WHEREAS KIPP Nashville has hired Randy Dowell as the CEO of KIPP Nashville;</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WHEREAS KIPP Nashville has an employment contract with Randy Dowell that requires Dowell to receive written approval from the Board of KIPP Nashville before he can receive compensation for services rendered from anyone other than KIPP Nashville; </w:t>
      </w:r>
    </w:p>
    <w:p w:rsidR="00000000" w:rsidDel="00000000" w:rsidP="00000000" w:rsidRDefault="00000000" w:rsidRPr="00000000" w14:paraId="000000CD">
      <w:pPr>
        <w:rPr>
          <w:b w:val="1"/>
          <w:bCs w:val="1"/>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WHEREAS KIPP Nashville has received support over the years totaling over $3,000,000 from the Charter School Growth Fund (“CSGF”);</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WHEREAS Dowell serves on CSGF’s BuildCo, a group of charter school CEOs who meet regularly with CSGF to guide CSGF on how to advise new charter school leaders;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WHEREAS CSGF gifted KIPP Nashville $10,000 as a thank you for Dowell’s work with CSGF / BuildCo in 2025; and</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WHEREAS CSGF also wishes to provide an honorarium of $10,000 to Dowell for his work with CSGF / BuildCo in 2025;</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WHEREAS Dowell has been invited to serve on BuildCo again in 2026 and intends to do so; and</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WHEREAS CSGF has stated that it intends to offer Dowell a similar honorarium next year;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NOW, THEREFORE, BE IT RESOLVED that the Board of Directors of KIPP Nashville approves Randy Dowell to receive two honoraria in an amount not to exceed $25,000 from CSGF; </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BE IT FURTHER RESOLVED that the Board finds payment of these honoraria to be consistent with Dowell’s employment contract and waives its right to 30 days’ written notice before such honoraria payments can occur.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ADOPTED this 5</w:t>
      </w:r>
      <w:r w:rsidDel="00000000" w:rsidR="00000000" w:rsidRPr="00000000">
        <w:rPr>
          <w:vertAlign w:val="superscript"/>
          <w:rtl w:val="0"/>
        </w:rPr>
        <w:t xml:space="preserve">th</w:t>
      </w:r>
      <w:r w:rsidDel="00000000" w:rsidR="00000000" w:rsidRPr="00000000">
        <w:rPr>
          <w:rtl w:val="0"/>
        </w:rPr>
        <w:t xml:space="preserve"> day of December, 2025.</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b w:val="1"/>
          <w:bCs w:val="1"/>
        </w:rPr>
      </w:pPr>
      <w:r w:rsidDel="00000000" w:rsidR="00000000" w:rsidRPr="00000000">
        <w:rPr>
          <w:rtl w:val="0"/>
        </w:rPr>
      </w:r>
    </w:p>
    <w:p w:rsidR="00000000" w:rsidDel="00000000" w:rsidP="00000000" w:rsidRDefault="00000000" w:rsidRPr="00000000" w14:paraId="000000E1">
      <w:pPr>
        <w:rPr>
          <w:b w:val="1"/>
          <w:bCs w:val="1"/>
        </w:rPr>
      </w:pPr>
      <w:r w:rsidDel="00000000" w:rsidR="00000000" w:rsidRPr="00000000">
        <w:rPr>
          <w:rtl w:val="0"/>
        </w:rPr>
      </w:r>
    </w:p>
    <w:p w:rsidR="00000000" w:rsidDel="00000000" w:rsidP="00000000" w:rsidRDefault="00000000" w:rsidRPr="00000000" w14:paraId="000000E2">
      <w:pPr>
        <w:rPr>
          <w:b w:val="1"/>
          <w:bCs w:val="1"/>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rtl w:val="0"/>
        </w:rPr>
      </w:r>
    </w:p>
    <w:p w:rsidR="00000000" w:rsidDel="00000000" w:rsidP="00000000" w:rsidRDefault="00000000" w:rsidRPr="00000000" w14:paraId="000000E4">
      <w:pPr>
        <w:rPr>
          <w:b w:val="1"/>
          <w:bCs w:val="1"/>
        </w:rPr>
      </w:pPr>
      <w:r w:rsidDel="00000000" w:rsidR="00000000" w:rsidRPr="00000000">
        <w:rPr>
          <w:rtl w:val="0"/>
        </w:rPr>
      </w:r>
    </w:p>
    <w:p w:rsidR="00000000" w:rsidDel="00000000" w:rsidP="00000000" w:rsidRDefault="00000000" w:rsidRPr="00000000" w14:paraId="000000E5">
      <w:pPr>
        <w:rPr>
          <w:b w:val="1"/>
          <w:bCs w:val="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89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40" w:lineRule="auto"/>
      <w:ind w:firstLine="720"/>
    </w:pPr>
    <w:rPr/>
  </w:style>
  <w:style w:type="paragraph" w:styleId="Heading2">
    <w:name w:val="heading 2"/>
    <w:basedOn w:val="Normal"/>
    <w:next w:val="Normal"/>
    <w:pPr>
      <w:spacing w:after="240" w:lineRule="auto"/>
      <w:ind w:firstLine="720"/>
    </w:pPr>
    <w:rPr/>
  </w:style>
  <w:style w:type="paragraph" w:styleId="Heading3">
    <w:name w:val="heading 3"/>
    <w:basedOn w:val="Normal"/>
    <w:next w:val="Normal"/>
    <w:pPr>
      <w:spacing w:after="240" w:lineRule="auto"/>
      <w:ind w:firstLine="1440"/>
    </w:pPr>
    <w:rPr/>
  </w:style>
  <w:style w:type="paragraph" w:styleId="Heading4">
    <w:name w:val="heading 4"/>
    <w:basedOn w:val="Normal"/>
    <w:next w:val="Normal"/>
    <w:pPr>
      <w:spacing w:after="240" w:lineRule="auto"/>
      <w:ind w:left="2880" w:hanging="720"/>
    </w:pPr>
    <w:rPr/>
  </w:style>
  <w:style w:type="paragraph" w:styleId="Heading5">
    <w:name w:val="heading 5"/>
    <w:basedOn w:val="Normal"/>
    <w:next w:val="Normal"/>
    <w:pPr>
      <w:spacing w:after="240" w:lineRule="auto"/>
      <w:ind w:firstLine="2880"/>
    </w:pPr>
    <w:rPr/>
  </w:style>
  <w:style w:type="paragraph" w:styleId="Heading6">
    <w:name w:val="heading 6"/>
    <w:basedOn w:val="Normal"/>
    <w:next w:val="Normal"/>
    <w:pPr>
      <w:spacing w:after="240" w:lineRule="auto"/>
      <w:ind w:left="-720" w:firstLine="3600"/>
    </w:pPr>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CellMar>
        <w:top w:w="0.0" w:type="dxa"/>
        <w:left w:w="115.0" w:type="dxa"/>
        <w:bottom w:w="0.0" w:type="dxa"/>
        <w:right w:w="115.0" w:type="dxa"/>
      </w:tblCellMar>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KkRYmwsOgbSuWh2ueKEIk5Ohsw==">CgMxLjA4AHIhMWN5TlpiRnVleUlCVEpQS3huMzczTllyRHUydVI3T2Vl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2025-12-05T16:32:00Z</dcterms:created>
  <dc:creator>Molly Ramsey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Content">
    <vt:lpwstr>&lt;new line&gt;|&lt;new line&gt;|1|.|2|</vt:lpwstr>
  </property>
  <property fmtid="{D5CDD505-2E9C-101B-9397-08002B2CF9AE}" pid="3" name="DocID">
    <vt:lpwstr>_x000d__x000d_25254181.1</vt:lpwstr>
  </property>
  <property fmtid="{D5CDD505-2E9C-101B-9397-08002B2CF9AE}" pid="4" name="CUS_DocIDDisableNotifications">
    <vt:lpwstr>CUS_DocIDDisableNotifications</vt:lpwstr>
  </property>
</Properties>
</file>