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KIPP Nashville Board Meeting</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August 23, 2024</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8:00 – 11:30am</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Location: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KIPP Antioch Global High School (917 Bell Road; Antioch, TN 37013)</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rPr>
          <w:b w:val="1"/>
          <w:u w:val="single"/>
        </w:rPr>
      </w:pPr>
      <w:r w:rsidDel="00000000" w:rsidR="00000000" w:rsidRPr="00000000">
        <w:rPr>
          <w:b w:val="1"/>
          <w:u w:val="single"/>
          <w:rtl w:val="0"/>
        </w:rPr>
        <w:t xml:space="preserve">Agenda:  8:00am – 11:30am</w:t>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61"/>
        <w:gridCol w:w="1027"/>
        <w:gridCol w:w="4833"/>
        <w:gridCol w:w="2329"/>
        <w:tblGridChange w:id="0">
          <w:tblGrid>
            <w:gridCol w:w="1161"/>
            <w:gridCol w:w="1027"/>
            <w:gridCol w:w="4833"/>
            <w:gridCol w:w="232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rPr>
                <w:b w:val="1"/>
              </w:rPr>
            </w:pPr>
            <w:r w:rsidDel="00000000" w:rsidR="00000000" w:rsidRPr="00000000">
              <w:rPr>
                <w:b w:val="1"/>
                <w:rtl w:val="0"/>
              </w:rPr>
              <w:t xml:space="preserve">Start time</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rPr>
                <w:b w:val="1"/>
              </w:rPr>
            </w:pPr>
            <w:r w:rsidDel="00000000" w:rsidR="00000000" w:rsidRPr="00000000">
              <w:rPr>
                <w:b w:val="1"/>
                <w:rtl w:val="0"/>
              </w:rPr>
              <w:t xml:space="preserve">Duration</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rPr>
            </w:pPr>
            <w:r w:rsidDel="00000000" w:rsidR="00000000" w:rsidRPr="00000000">
              <w:rPr>
                <w:b w:val="1"/>
                <w:rtl w:val="0"/>
              </w:rPr>
              <w:t xml:space="preserve">Topic</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rPr>
                <w:b w:val="1"/>
              </w:rPr>
            </w:pPr>
            <w:r w:rsidDel="00000000" w:rsidR="00000000" w:rsidRPr="00000000">
              <w:rPr>
                <w:b w:val="1"/>
                <w:rtl w:val="0"/>
              </w:rPr>
              <w:t xml:space="preserve">Responsible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rPr/>
            </w:pPr>
            <w:r w:rsidDel="00000000" w:rsidR="00000000" w:rsidRPr="00000000">
              <w:rPr>
                <w:rtl w:val="0"/>
              </w:rPr>
              <w:t xml:space="preserve">8:00am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pPr>
            <w:r w:rsidDel="00000000" w:rsidR="00000000" w:rsidRPr="00000000">
              <w:rPr>
                <w:rtl w:val="0"/>
              </w:rPr>
              <w:t xml:space="preserve">20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rPr/>
            </w:pPr>
            <w:r w:rsidDel="00000000" w:rsidR="00000000" w:rsidRPr="00000000">
              <w:rPr>
                <w:rtl w:val="0"/>
              </w:rPr>
              <w:t xml:space="preserve">Global Staff Meet &amp; Greet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rPr/>
            </w:pPr>
            <w:r w:rsidDel="00000000" w:rsidR="00000000" w:rsidRPr="00000000">
              <w:rPr>
                <w:rtl w:val="0"/>
              </w:rPr>
              <w:t xml:space="preserve">Molly Ramsey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rPr/>
            </w:pPr>
            <w:r w:rsidDel="00000000" w:rsidR="00000000" w:rsidRPr="00000000">
              <w:rPr>
                <w:rtl w:val="0"/>
              </w:rPr>
              <w:t xml:space="preserve">8:20am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rPr/>
            </w:pPr>
            <w:r w:rsidDel="00000000" w:rsidR="00000000" w:rsidRPr="00000000">
              <w:rPr>
                <w:rtl w:val="0"/>
              </w:rPr>
              <w:t xml:space="preserve">10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rPr/>
            </w:pPr>
            <w:r w:rsidDel="00000000" w:rsidR="00000000" w:rsidRPr="00000000">
              <w:rPr>
                <w:rtl w:val="0"/>
              </w:rPr>
              <w:t xml:space="preserve">Call to Order &amp; Public Comment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rPr/>
            </w:pPr>
            <w:r w:rsidDel="00000000" w:rsidR="00000000" w:rsidRPr="00000000">
              <w:rPr>
                <w:rtl w:val="0"/>
              </w:rPr>
              <w:t xml:space="preserve">Molly Ramsey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rPr/>
            </w:pPr>
            <w:r w:rsidDel="00000000" w:rsidR="00000000" w:rsidRPr="00000000">
              <w:rPr>
                <w:rtl w:val="0"/>
              </w:rPr>
              <w:t xml:space="preserve">8:30am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rPr/>
            </w:pPr>
            <w:r w:rsidDel="00000000" w:rsidR="00000000" w:rsidRPr="00000000">
              <w:rPr>
                <w:rtl w:val="0"/>
              </w:rPr>
              <w:t xml:space="preserve">60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rPr/>
            </w:pPr>
            <w:r w:rsidDel="00000000" w:rsidR="00000000" w:rsidRPr="00000000">
              <w:rPr>
                <w:rtl w:val="0"/>
              </w:rPr>
              <w:t xml:space="preserve">Management Report:</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questions from 6 Essential Questions</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Schools reports</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Growth report</w:t>
            </w:r>
          </w:p>
          <w:p w:rsidR="00000000" w:rsidDel="00000000" w:rsidP="00000000" w:rsidRDefault="00000000" w:rsidRPr="00000000" w14:paraId="0000001A">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Randy Dowell, </w:t>
            </w:r>
          </w:p>
          <w:p w:rsidR="00000000" w:rsidDel="00000000" w:rsidP="00000000" w:rsidRDefault="00000000" w:rsidRPr="00000000" w14:paraId="0000001D">
            <w:pPr>
              <w:rPr/>
            </w:pPr>
            <w:r w:rsidDel="00000000" w:rsidR="00000000" w:rsidRPr="00000000">
              <w:rPr>
                <w:rtl w:val="0"/>
              </w:rPr>
              <w:t xml:space="preserve">Tiffany Russ, Lindsay Wright, and Adrianna Clemons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rPr/>
            </w:pPr>
            <w:r w:rsidDel="00000000" w:rsidR="00000000" w:rsidRPr="00000000">
              <w:rPr>
                <w:rtl w:val="0"/>
              </w:rPr>
              <w:t xml:space="preserve">9:30am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rPr/>
            </w:pPr>
            <w:r w:rsidDel="00000000" w:rsidR="00000000" w:rsidRPr="00000000">
              <w:rPr>
                <w:rtl w:val="0"/>
              </w:rPr>
              <w:t xml:space="preserve">30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rPr/>
            </w:pPr>
            <w:r w:rsidDel="00000000" w:rsidR="00000000" w:rsidRPr="00000000">
              <w:rPr>
                <w:rtl w:val="0"/>
              </w:rPr>
              <w:t xml:space="preserve">Global campus tour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rPr/>
            </w:pPr>
            <w:r w:rsidDel="00000000" w:rsidR="00000000" w:rsidRPr="00000000">
              <w:rPr>
                <w:rtl w:val="0"/>
              </w:rPr>
              <w:t xml:space="preserve">Molly Ramsey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rPr/>
            </w:pPr>
            <w:r w:rsidDel="00000000" w:rsidR="00000000" w:rsidRPr="00000000">
              <w:rPr>
                <w:rtl w:val="0"/>
              </w:rPr>
              <w:t xml:space="preserve">10:00am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rPr/>
            </w:pPr>
            <w:r w:rsidDel="00000000" w:rsidR="00000000" w:rsidRPr="00000000">
              <w:rPr>
                <w:rtl w:val="0"/>
              </w:rPr>
              <w:t xml:space="preserve">90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rPr/>
            </w:pPr>
            <w:r w:rsidDel="00000000" w:rsidR="00000000" w:rsidRPr="00000000">
              <w:rPr>
                <w:rtl w:val="0"/>
              </w:rPr>
              <w:t xml:space="preserve">Committee Reports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Committee on Directors – Votes:</w:t>
            </w:r>
          </w:p>
          <w:p w:rsidR="00000000" w:rsidDel="00000000" w:rsidP="00000000" w:rsidRDefault="00000000" w:rsidRPr="00000000" w14:paraId="0000002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Approve May, 2024 minutes</w:t>
            </w:r>
          </w:p>
          <w:p w:rsidR="00000000" w:rsidDel="00000000" w:rsidP="00000000" w:rsidRDefault="00000000" w:rsidRPr="00000000" w14:paraId="0000002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Renewals:  Tomika</w:t>
            </w:r>
          </w:p>
          <w:p w:rsidR="00000000" w:rsidDel="00000000" w:rsidP="00000000" w:rsidRDefault="00000000" w:rsidRPr="00000000" w14:paraId="0000002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Visitor Policy</w:t>
            </w:r>
          </w:p>
          <w:p w:rsidR="00000000" w:rsidDel="00000000" w:rsidP="00000000" w:rsidRDefault="00000000" w:rsidRPr="00000000" w14:paraId="0000002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Board Officers</w:t>
            </w:r>
          </w:p>
          <w:p w:rsidR="00000000" w:rsidDel="00000000" w:rsidP="00000000" w:rsidRDefault="00000000" w:rsidRPr="00000000" w14:paraId="0000002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Committee Membership</w:t>
            </w:r>
          </w:p>
          <w:p w:rsidR="00000000" w:rsidDel="00000000" w:rsidP="00000000" w:rsidRDefault="00000000" w:rsidRPr="00000000" w14:paraId="0000002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2024-25 Employment Policies</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Finance – Vote:  </w:t>
            </w:r>
          </w:p>
          <w:p w:rsidR="00000000" w:rsidDel="00000000" w:rsidP="00000000" w:rsidRDefault="00000000" w:rsidRPr="00000000" w14:paraId="0000002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Capital Budget </w:t>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Pinnacle Line of Credit</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Development – Growth campaign; L&amp;S Breakfast</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Real Estate – Facility updates</w:t>
            </w:r>
          </w:p>
          <w:p w:rsidR="00000000" w:rsidDel="00000000" w:rsidP="00000000" w:rsidRDefault="00000000" w:rsidRPr="00000000" w14:paraId="00000031">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Bridget</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Carey</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Elizabeth</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Seth</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rPr/>
            </w:pPr>
            <w:r w:rsidDel="00000000" w:rsidR="00000000" w:rsidRPr="00000000">
              <w:rPr>
                <w:rtl w:val="0"/>
              </w:rPr>
              <w:t xml:space="preserve">11:30am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rPr/>
            </w:pPr>
            <w:r w:rsidDel="00000000" w:rsidR="00000000" w:rsidRPr="00000000">
              <w:rPr>
                <w:rtl w:val="0"/>
              </w:rPr>
              <w:t xml:space="preserve">Hot Wash &amp; Adjourn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rPr/>
            </w:pPr>
            <w:r w:rsidDel="00000000" w:rsidR="00000000" w:rsidRPr="00000000">
              <w:rPr>
                <w:rtl w:val="0"/>
              </w:rPr>
              <w:t xml:space="preserve">Randy</w:t>
            </w:r>
          </w:p>
        </w:tc>
      </w:tr>
    </w:tbl>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u w:val="single"/>
          <w:rtl w:val="0"/>
        </w:rPr>
        <w:t xml:space="preserve">Public Comment Period</w:t>
      </w:r>
      <w:r w:rsidDel="00000000" w:rsidR="00000000" w:rsidRPr="00000000">
        <w:rPr>
          <w:rtl w:val="0"/>
        </w:rPr>
        <w:t xml:space="preserve">:  Pursuant to TCA 8-44-112, a period for public comment is reserved to provide the public the opportunity to comment on matters that are germane to the items on the agenda.  Each speaker is allowed up to 2 minutes to speak.  The number of speakers is limited to 10, and if so limited the Board will take steps to ensure that </w:t>
      </w:r>
      <w:r w:rsidDel="00000000" w:rsidR="00000000" w:rsidRPr="00000000">
        <w:rPr>
          <w:rFonts w:ascii="Verdana" w:cs="Verdana" w:eastAsia="Verdana" w:hAnsi="Verdana"/>
          <w:color w:val="212121"/>
          <w:sz w:val="18"/>
          <w:szCs w:val="18"/>
          <w:highlight w:val="white"/>
          <w:rtl w:val="0"/>
        </w:rPr>
        <w:t xml:space="preserve">opposing viewpoints, if any, are represented fairly</w:t>
      </w:r>
      <w:r w:rsidDel="00000000" w:rsidR="00000000" w:rsidRPr="00000000">
        <w:rPr>
          <w:rtl w:val="0"/>
        </w:rPr>
        <w:t xml:space="preserve">.  Members of the public who want to comment should register prior to the start of the meeting by signing up on the Public Comment sheet located at the entrance to the meeting room.</w:t>
      </w:r>
    </w:p>
    <w:p w:rsidR="00000000" w:rsidDel="00000000" w:rsidP="00000000" w:rsidRDefault="00000000" w:rsidRPr="00000000" w14:paraId="0000004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6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3"/>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0x010100EBA3788C24FF114B82FD9103FF11C0FF</vt:lpwstr>
  </property>
</Properties>
</file>